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1B4" w:rsidP="004C61B4" w:rsidRDefault="0010012C" w14:paraId="7D4FDD66" w14:textId="19D21517">
      <w:pPr>
        <w:pStyle w:val="Heading1"/>
        <w:spacing w:before="120"/>
        <w:ind w:hanging="270"/>
        <w:contextualSpacing/>
        <w:jc w:val="center"/>
        <w:rPr>
          <w:b/>
          <w:sz w:val="32"/>
        </w:rPr>
      </w:pPr>
      <w:r>
        <w:rPr>
          <w:b/>
          <w:sz w:val="32"/>
        </w:rPr>
        <w:t>[</w:t>
      </w:r>
      <w:r w:rsidRPr="00AE33EC">
        <w:rPr>
          <w:b/>
          <w:sz w:val="32"/>
          <w:highlight w:val="yellow"/>
        </w:rPr>
        <w:t>AGENCY</w:t>
      </w:r>
      <w:r>
        <w:rPr>
          <w:b/>
          <w:sz w:val="32"/>
        </w:rPr>
        <w:t xml:space="preserve">] Joins </w:t>
      </w:r>
      <w:r w:rsidRPr="009C5A80" w:rsidR="00512C3B">
        <w:rPr>
          <w:b/>
          <w:sz w:val="32"/>
        </w:rPr>
        <w:t xml:space="preserve">Neighbors App </w:t>
      </w:r>
      <w:r w:rsidRPr="009C5A80" w:rsidR="009C5A80">
        <w:rPr>
          <w:b/>
          <w:sz w:val="32"/>
        </w:rPr>
        <w:t>by Ring</w:t>
      </w:r>
    </w:p>
    <w:p w:rsidRPr="00DD0697" w:rsidR="00DD0697" w:rsidP="42FEADE0" w:rsidRDefault="0010012C" w14:paraId="30A02495" w14:textId="2D4D5AC3">
      <w:pPr>
        <w:pStyle w:val="Heading1"/>
        <w:spacing w:before="120"/>
        <w:ind w:hanging="270"/>
        <w:contextualSpacing/>
        <w:jc w:val="center"/>
        <w:rPr>
          <w:i w:val="1"/>
          <w:iCs w:val="1"/>
          <w:sz w:val="24"/>
          <w:szCs w:val="24"/>
        </w:rPr>
      </w:pPr>
      <w:r w:rsidRPr="42FEADE0" w:rsidR="42FEADE0">
        <w:rPr>
          <w:i w:val="1"/>
          <w:iCs w:val="1"/>
          <w:sz w:val="24"/>
          <w:szCs w:val="24"/>
        </w:rPr>
        <w:t xml:space="preserve">Local law enforcement announce new </w:t>
      </w:r>
      <w:r w:rsidRPr="42FEADE0" w:rsidR="42FEADE0">
        <w:rPr>
          <w:i w:val="1"/>
          <w:iCs w:val="1"/>
          <w:sz w:val="24"/>
          <w:szCs w:val="24"/>
        </w:rPr>
        <w:t xml:space="preserve">communication tool </w:t>
      </w:r>
      <w:r w:rsidRPr="42FEADE0" w:rsidR="42FEADE0">
        <w:rPr>
          <w:i w:val="1"/>
          <w:iCs w:val="1"/>
          <w:sz w:val="24"/>
          <w:szCs w:val="24"/>
        </w:rPr>
        <w:t>&amp; free app to enhance community engagement, improve public safety</w:t>
      </w:r>
    </w:p>
    <w:p w:rsidRPr="003B4B72" w:rsidR="000872C3" w:rsidP="00DD0697" w:rsidRDefault="004C61B4" w14:paraId="5DA349FF" w14:textId="0F02EDC5">
      <w:pPr>
        <w:pStyle w:val="Heading1"/>
        <w:spacing w:before="160"/>
        <w:contextualSpacing/>
        <w:rPr>
          <w:b/>
          <w:sz w:val="32"/>
        </w:rPr>
      </w:pPr>
      <w:bookmarkStart w:name="_GoBack" w:id="0"/>
      <w:r>
        <w:rPr>
          <w:b/>
          <w:sz w:val="32"/>
        </w:rPr>
        <w:t xml:space="preserve">Key </w:t>
      </w:r>
      <w:r w:rsidRPr="003B4B72" w:rsidR="00CC7792">
        <w:rPr>
          <w:b/>
          <w:sz w:val="32"/>
        </w:rPr>
        <w:t>Talking Points</w:t>
      </w:r>
    </w:p>
    <w:bookmarkEnd w:id="0"/>
    <w:p w:rsidRPr="009C5A80" w:rsidR="009C5A80" w:rsidP="00D532DC" w:rsidRDefault="000872C3" w14:paraId="5C5A9ACB" w14:textId="3E55C65A">
      <w:pPr>
        <w:pStyle w:val="ListParagraph"/>
        <w:numPr>
          <w:ilvl w:val="0"/>
          <w:numId w:val="3"/>
        </w:numPr>
        <w:rPr>
          <w:sz w:val="24"/>
          <w:szCs w:val="24"/>
          <w:lang w:val="en-US"/>
        </w:rPr>
      </w:pPr>
      <w:r w:rsidRPr="000872C3">
        <w:rPr>
          <w:sz w:val="24"/>
          <w:szCs w:val="24"/>
        </w:rPr>
        <w:t xml:space="preserve">The </w:t>
      </w:r>
      <w:r w:rsidRPr="000872C3">
        <w:rPr>
          <w:sz w:val="24"/>
          <w:szCs w:val="24"/>
          <w:highlight w:val="yellow"/>
        </w:rPr>
        <w:t>[AGENCY]</w:t>
      </w:r>
      <w:r w:rsidRPr="000872C3">
        <w:rPr>
          <w:sz w:val="24"/>
          <w:szCs w:val="24"/>
        </w:rPr>
        <w:t xml:space="preserve"> is excited to </w:t>
      </w:r>
      <w:r w:rsidR="00E316E7">
        <w:rPr>
          <w:sz w:val="24"/>
          <w:szCs w:val="24"/>
        </w:rPr>
        <w:t>join</w:t>
      </w:r>
      <w:r w:rsidR="009C5A80">
        <w:rPr>
          <w:sz w:val="24"/>
          <w:szCs w:val="24"/>
        </w:rPr>
        <w:t xml:space="preserve"> </w:t>
      </w:r>
      <w:r w:rsidR="00E316E7">
        <w:rPr>
          <w:sz w:val="24"/>
          <w:szCs w:val="24"/>
        </w:rPr>
        <w:t xml:space="preserve">the </w:t>
      </w:r>
      <w:r w:rsidRPr="000872C3">
        <w:rPr>
          <w:sz w:val="24"/>
          <w:szCs w:val="24"/>
        </w:rPr>
        <w:t>Neighbors</w:t>
      </w:r>
      <w:r w:rsidR="00E316E7">
        <w:rPr>
          <w:sz w:val="24"/>
          <w:szCs w:val="24"/>
        </w:rPr>
        <w:t xml:space="preserve"> app by Ring as a new way to provide real-time crime and safety information to our community.</w:t>
      </w:r>
    </w:p>
    <w:p w:rsidRPr="009C5A80" w:rsidR="009C5A80" w:rsidP="009C5A80" w:rsidRDefault="009C5A80" w14:paraId="1AF151D0" w14:textId="77777777">
      <w:pPr>
        <w:pStyle w:val="ListParagraph"/>
        <w:rPr>
          <w:sz w:val="18"/>
          <w:szCs w:val="24"/>
          <w:lang w:val="en-US"/>
        </w:rPr>
      </w:pPr>
    </w:p>
    <w:p w:rsidRPr="00D532DC" w:rsidR="00D532DC" w:rsidP="00D532DC" w:rsidRDefault="000872C3" w14:paraId="36DC59E7" w14:textId="4F42BEB7">
      <w:pPr>
        <w:pStyle w:val="ListParagraph"/>
        <w:numPr>
          <w:ilvl w:val="0"/>
          <w:numId w:val="3"/>
        </w:numPr>
        <w:rPr>
          <w:sz w:val="24"/>
          <w:szCs w:val="24"/>
          <w:lang w:val="en-US"/>
        </w:rPr>
      </w:pPr>
      <w:r w:rsidRPr="000872C3">
        <w:rPr>
          <w:sz w:val="24"/>
          <w:szCs w:val="24"/>
        </w:rPr>
        <w:t xml:space="preserve">Ring launched the Neighbors app in May of 2018 as a free way for community members and </w:t>
      </w:r>
      <w:r w:rsidR="004C61B4">
        <w:rPr>
          <w:sz w:val="24"/>
          <w:szCs w:val="24"/>
        </w:rPr>
        <w:t xml:space="preserve">local </w:t>
      </w:r>
      <w:r w:rsidRPr="000872C3">
        <w:rPr>
          <w:sz w:val="24"/>
          <w:szCs w:val="24"/>
        </w:rPr>
        <w:t>law enforcement to share real-time local crime and safety information</w:t>
      </w:r>
      <w:r w:rsidR="009C5A80">
        <w:rPr>
          <w:sz w:val="24"/>
          <w:szCs w:val="24"/>
        </w:rPr>
        <w:t xml:space="preserve"> whether or not they own a Ring device</w:t>
      </w:r>
      <w:r w:rsidRPr="000872C3">
        <w:rPr>
          <w:sz w:val="24"/>
          <w:szCs w:val="24"/>
        </w:rPr>
        <w:t xml:space="preserve">. </w:t>
      </w:r>
    </w:p>
    <w:p w:rsidRPr="009C5A80" w:rsidR="00D532DC" w:rsidP="00D532DC" w:rsidRDefault="00D532DC" w14:paraId="3E71B561" w14:textId="77777777">
      <w:pPr>
        <w:rPr>
          <w:sz w:val="18"/>
          <w:szCs w:val="24"/>
          <w:lang w:val="en-US"/>
        </w:rPr>
      </w:pPr>
    </w:p>
    <w:p w:rsidR="00D532DC" w:rsidP="00D532DC" w:rsidRDefault="00515FB5" w14:paraId="2B482880" w14:textId="648F67DB">
      <w:pPr>
        <w:numPr>
          <w:ilvl w:val="0"/>
          <w:numId w:val="3"/>
        </w:numPr>
        <w:rPr>
          <w:sz w:val="24"/>
          <w:szCs w:val="24"/>
        </w:rPr>
      </w:pPr>
      <w:r>
        <w:rPr>
          <w:sz w:val="24"/>
          <w:szCs w:val="24"/>
        </w:rPr>
        <w:t>The Neighbors app network has millions of users across the nation and has already</w:t>
      </w:r>
      <w:r w:rsidR="00D532DC">
        <w:rPr>
          <w:sz w:val="24"/>
          <w:szCs w:val="24"/>
        </w:rPr>
        <w:t xml:space="preserve"> </w:t>
      </w:r>
      <w:r w:rsidRPr="000872C3" w:rsidR="00D532DC">
        <w:rPr>
          <w:sz w:val="24"/>
          <w:szCs w:val="24"/>
        </w:rPr>
        <w:t>been instrumental in catching package thieves, stopping burglaries, and keeping neighborhoods safe.</w:t>
      </w:r>
    </w:p>
    <w:p w:rsidRPr="003B4B72" w:rsidR="003B4B72" w:rsidP="003B4B72" w:rsidRDefault="003B4B72" w14:paraId="79D80BF3" w14:textId="77777777">
      <w:pPr>
        <w:rPr>
          <w:sz w:val="13"/>
          <w:szCs w:val="24"/>
        </w:rPr>
      </w:pPr>
    </w:p>
    <w:p w:rsidR="004C61B4" w:rsidP="3E56E3CE" w:rsidRDefault="3E56E3CE" w14:paraId="34FD0F3C" w14:textId="3CC1EEA8">
      <w:pPr>
        <w:numPr>
          <w:ilvl w:val="0"/>
          <w:numId w:val="3"/>
        </w:numPr>
        <w:rPr>
          <w:sz w:val="24"/>
          <w:szCs w:val="24"/>
        </w:rPr>
      </w:pPr>
      <w:r w:rsidRPr="3E56E3CE">
        <w:rPr>
          <w:b/>
          <w:bCs/>
          <w:sz w:val="24"/>
          <w:szCs w:val="24"/>
          <w:highlight w:val="yellow"/>
        </w:rPr>
        <w:t>[CITY}</w:t>
      </w:r>
      <w:r w:rsidRPr="3E56E3CE">
        <w:rPr>
          <w:b/>
          <w:bCs/>
          <w:sz w:val="24"/>
          <w:szCs w:val="24"/>
        </w:rPr>
        <w:t xml:space="preserve"> residents can text ‘</w:t>
      </w:r>
      <w:r w:rsidRPr="3E56E3CE">
        <w:rPr>
          <w:b/>
          <w:bCs/>
          <w:sz w:val="24"/>
          <w:szCs w:val="24"/>
          <w:highlight w:val="yellow"/>
        </w:rPr>
        <w:t>[TEXT CODE]</w:t>
      </w:r>
      <w:r w:rsidRPr="3E56E3CE">
        <w:rPr>
          <w:b/>
          <w:bCs/>
          <w:sz w:val="24"/>
          <w:szCs w:val="24"/>
        </w:rPr>
        <w:t xml:space="preserve">’ to 555888 from their smartphone to download the Neighbors app for free on iOS and Android.  </w:t>
      </w:r>
    </w:p>
    <w:p w:rsidR="004C61B4" w:rsidP="004C61B4" w:rsidRDefault="004C61B4" w14:paraId="6B3E3F05" w14:textId="77777777">
      <w:pPr>
        <w:pStyle w:val="ListParagraph"/>
        <w:rPr>
          <w:sz w:val="24"/>
          <w:szCs w:val="24"/>
        </w:rPr>
      </w:pPr>
    </w:p>
    <w:p w:rsidRPr="00D532DC" w:rsidR="000872C3" w:rsidP="000872C3" w:rsidRDefault="004C61B4" w14:paraId="704F71CB" w14:textId="693090D3">
      <w:pPr>
        <w:numPr>
          <w:ilvl w:val="0"/>
          <w:numId w:val="3"/>
        </w:numPr>
        <w:rPr>
          <w:sz w:val="24"/>
          <w:szCs w:val="24"/>
        </w:rPr>
      </w:pPr>
      <w:r>
        <w:rPr>
          <w:sz w:val="24"/>
          <w:szCs w:val="24"/>
        </w:rPr>
        <w:t xml:space="preserve">Once </w:t>
      </w:r>
      <w:r w:rsidR="00515FB5">
        <w:rPr>
          <w:sz w:val="24"/>
          <w:szCs w:val="24"/>
        </w:rPr>
        <w:t>downloaded, residents can join their</w:t>
      </w:r>
      <w:r w:rsidRPr="00B06AF5" w:rsidR="00CC7792">
        <w:rPr>
          <w:sz w:val="24"/>
          <w:szCs w:val="24"/>
        </w:rPr>
        <w:t xml:space="preserve"> </w:t>
      </w:r>
      <w:r w:rsidR="000872C3">
        <w:rPr>
          <w:sz w:val="24"/>
          <w:szCs w:val="24"/>
        </w:rPr>
        <w:t xml:space="preserve">digital </w:t>
      </w:r>
      <w:r w:rsidRPr="00B06AF5" w:rsidR="00CC7792">
        <w:rPr>
          <w:sz w:val="24"/>
          <w:szCs w:val="24"/>
        </w:rPr>
        <w:t>neighborhood</w:t>
      </w:r>
      <w:r w:rsidR="00515FB5">
        <w:rPr>
          <w:sz w:val="24"/>
          <w:szCs w:val="24"/>
        </w:rPr>
        <w:t xml:space="preserve"> and</w:t>
      </w:r>
      <w:r w:rsidRPr="00B06AF5" w:rsidR="00CC7792">
        <w:rPr>
          <w:sz w:val="24"/>
          <w:szCs w:val="24"/>
        </w:rPr>
        <w:t xml:space="preserve"> use the app to: monitor neighborhood activity; share crime and safety-related videos, photos and text-based posts; and receive regional safety alerts from </w:t>
      </w:r>
      <w:r w:rsidR="00515FB5">
        <w:rPr>
          <w:sz w:val="24"/>
          <w:szCs w:val="24"/>
        </w:rPr>
        <w:t xml:space="preserve">their neighbors, </w:t>
      </w:r>
      <w:r w:rsidRPr="00B06AF5" w:rsidR="00CC7792">
        <w:rPr>
          <w:sz w:val="24"/>
          <w:szCs w:val="24"/>
        </w:rPr>
        <w:t>local law enforcement</w:t>
      </w:r>
      <w:r w:rsidR="00515FB5">
        <w:rPr>
          <w:sz w:val="24"/>
          <w:szCs w:val="24"/>
        </w:rPr>
        <w:t xml:space="preserve"> and the Ring team</w:t>
      </w:r>
      <w:r w:rsidRPr="00B06AF5" w:rsidR="00CC7792">
        <w:rPr>
          <w:sz w:val="24"/>
          <w:szCs w:val="24"/>
        </w:rPr>
        <w:t xml:space="preserve"> - all in real time. </w:t>
      </w:r>
    </w:p>
    <w:p w:rsidRPr="003B4B72" w:rsidR="001903F5" w:rsidP="001903F5" w:rsidRDefault="001903F5" w14:paraId="32CD7727" w14:textId="77777777">
      <w:pPr>
        <w:rPr>
          <w:sz w:val="13"/>
          <w:szCs w:val="24"/>
        </w:rPr>
      </w:pPr>
    </w:p>
    <w:p w:rsidRPr="009C5A80" w:rsidR="009C5A80" w:rsidP="42FEADE0" w:rsidRDefault="000872C3" w14:paraId="0F60D722" w14:textId="73BA43A6">
      <w:pPr>
        <w:numPr>
          <w:ilvl w:val="0"/>
          <w:numId w:val="3"/>
        </w:numPr>
        <w:spacing w:after="120" w:line="360" w:lineRule="auto"/>
        <w:contextualSpacing/>
        <w:rPr>
          <w:b w:val="1"/>
          <w:bCs w:val="1"/>
          <w:sz w:val="24"/>
          <w:szCs w:val="24"/>
        </w:rPr>
      </w:pPr>
      <w:r w:rsidRPr="42FEADE0" w:rsidR="42FEADE0">
        <w:rPr>
          <w:b w:val="1"/>
          <w:bCs w:val="1"/>
          <w:sz w:val="24"/>
          <w:szCs w:val="24"/>
        </w:rPr>
        <w:t xml:space="preserve">Through </w:t>
      </w:r>
      <w:r w:rsidRPr="42FEADE0" w:rsidR="42FEADE0">
        <w:rPr>
          <w:b w:val="1"/>
          <w:bCs w:val="1"/>
          <w:sz w:val="24"/>
          <w:szCs w:val="24"/>
        </w:rPr>
        <w:t xml:space="preserve">joining </w:t>
      </w:r>
      <w:r w:rsidRPr="42FEADE0" w:rsidR="42FEADE0">
        <w:rPr>
          <w:b w:val="1"/>
          <w:bCs w:val="1"/>
          <w:sz w:val="24"/>
          <w:szCs w:val="24"/>
        </w:rPr>
        <w:t>Neighbors by Ring, [</w:t>
      </w:r>
      <w:r w:rsidRPr="42FEADE0" w:rsidR="42FEADE0">
        <w:rPr>
          <w:b w:val="1"/>
          <w:bCs w:val="1"/>
          <w:sz w:val="24"/>
          <w:szCs w:val="24"/>
          <w:highlight w:val="yellow"/>
        </w:rPr>
        <w:t>AGENCY</w:t>
      </w:r>
      <w:r w:rsidRPr="42FEADE0" w:rsidR="42FEADE0">
        <w:rPr>
          <w:b w:val="1"/>
          <w:bCs w:val="1"/>
          <w:sz w:val="24"/>
          <w:szCs w:val="24"/>
        </w:rPr>
        <w:t>] will be able to:</w:t>
      </w:r>
    </w:p>
    <w:p w:rsidRPr="009C5A80" w:rsidR="00CC7792" w:rsidP="42FEADE0" w:rsidRDefault="00CC7792" w14:paraId="1129DD2A" w14:textId="3A66290A">
      <w:pPr>
        <w:numPr>
          <w:ilvl w:val="1"/>
          <w:numId w:val="3"/>
        </w:numPr>
        <w:spacing w:after="40" w:line="240" w:lineRule="auto"/>
        <w:ind w:right="2880"/>
        <w:rPr>
          <w:b w:val="1"/>
          <w:bCs w:val="1"/>
          <w:sz w:val="24"/>
          <w:szCs w:val="24"/>
        </w:rPr>
      </w:pPr>
      <w:r w:rsidRPr="42FEADE0" w:rsidR="42FEADE0">
        <w:rPr>
          <w:sz w:val="24"/>
          <w:szCs w:val="24"/>
        </w:rPr>
        <w:t xml:space="preserve">Provide updates </w:t>
      </w:r>
      <w:r w:rsidRPr="42FEADE0" w:rsidR="42FEADE0">
        <w:rPr>
          <w:sz w:val="24"/>
          <w:szCs w:val="24"/>
        </w:rPr>
        <w:t>to Neighbors about local crime and safety incidents in the area.</w:t>
      </w:r>
    </w:p>
    <w:p w:rsidRPr="00B06AF5" w:rsidR="00CC7792" w:rsidP="009C5A80" w:rsidRDefault="00CC7792" w14:paraId="0E165560" w14:textId="77777777">
      <w:pPr>
        <w:numPr>
          <w:ilvl w:val="1"/>
          <w:numId w:val="3"/>
        </w:numPr>
        <w:spacing w:after="40" w:line="240" w:lineRule="auto"/>
        <w:ind w:right="2880"/>
        <w:rPr>
          <w:sz w:val="24"/>
          <w:szCs w:val="24"/>
        </w:rPr>
      </w:pPr>
      <w:r w:rsidRPr="00B06AF5">
        <w:rPr>
          <w:sz w:val="24"/>
          <w:szCs w:val="24"/>
        </w:rPr>
        <w:t>Request information about local crime and safety situations from Neighbors who opt-in to sharing for a particular request.</w:t>
      </w:r>
    </w:p>
    <w:p w:rsidRPr="00B06AF5" w:rsidR="00CC7792" w:rsidP="009C5A80" w:rsidRDefault="00CC7792" w14:paraId="09D5F16F" w14:textId="77777777">
      <w:pPr>
        <w:numPr>
          <w:ilvl w:val="1"/>
          <w:numId w:val="3"/>
        </w:numPr>
        <w:spacing w:after="40" w:line="240" w:lineRule="auto"/>
        <w:ind w:right="2880"/>
        <w:rPr>
          <w:sz w:val="24"/>
          <w:szCs w:val="24"/>
        </w:rPr>
      </w:pPr>
      <w:r w:rsidRPr="00B06AF5">
        <w:rPr>
          <w:sz w:val="24"/>
          <w:szCs w:val="24"/>
        </w:rPr>
        <w:t>Work together with the local community to build trust and make neighborhoods safer.</w:t>
      </w:r>
    </w:p>
    <w:p w:rsidRPr="003B4B72" w:rsidR="001903F5" w:rsidP="001903F5" w:rsidRDefault="001903F5" w14:paraId="6F9BF395" w14:textId="77777777">
      <w:pPr>
        <w:ind w:left="720"/>
        <w:contextualSpacing/>
        <w:rPr>
          <w:sz w:val="16"/>
          <w:szCs w:val="24"/>
        </w:rPr>
      </w:pPr>
    </w:p>
    <w:p w:rsidRPr="00B06AF5" w:rsidR="001E159A" w:rsidP="001E159A" w:rsidRDefault="001E159A" w14:paraId="22C99692" w14:textId="77777777">
      <w:pPr>
        <w:numPr>
          <w:ilvl w:val="0"/>
          <w:numId w:val="3"/>
        </w:numPr>
        <w:contextualSpacing/>
        <w:rPr>
          <w:sz w:val="24"/>
          <w:szCs w:val="24"/>
        </w:rPr>
      </w:pPr>
      <w:r w:rsidRPr="00D532DC">
        <w:rPr>
          <w:b/>
          <w:sz w:val="24"/>
          <w:szCs w:val="24"/>
        </w:rPr>
        <w:t>Like other social media sharing platforms, our participation on the Neighbors app is not meant to replace 911.</w:t>
      </w:r>
      <w:r>
        <w:rPr>
          <w:sz w:val="24"/>
          <w:szCs w:val="24"/>
        </w:rPr>
        <w:t xml:space="preserve">  If </w:t>
      </w:r>
      <w:r w:rsidRPr="00B06AF5">
        <w:rPr>
          <w:sz w:val="24"/>
          <w:szCs w:val="24"/>
        </w:rPr>
        <w:t xml:space="preserve">residents see a crime occur they </w:t>
      </w:r>
      <w:r>
        <w:rPr>
          <w:sz w:val="24"/>
          <w:szCs w:val="24"/>
        </w:rPr>
        <w:t xml:space="preserve">are encouraged to </w:t>
      </w:r>
      <w:r w:rsidRPr="00B06AF5">
        <w:rPr>
          <w:sz w:val="24"/>
          <w:szCs w:val="24"/>
        </w:rPr>
        <w:t xml:space="preserve">immediately report the incident </w:t>
      </w:r>
      <w:r>
        <w:rPr>
          <w:sz w:val="24"/>
          <w:szCs w:val="24"/>
        </w:rPr>
        <w:t>through official department channels</w:t>
      </w:r>
      <w:r w:rsidRPr="00B06AF5">
        <w:rPr>
          <w:sz w:val="24"/>
          <w:szCs w:val="24"/>
        </w:rPr>
        <w:t>.</w:t>
      </w:r>
    </w:p>
    <w:p w:rsidRPr="003B4B72" w:rsidR="001E159A" w:rsidP="001E159A" w:rsidRDefault="001E159A" w14:paraId="2AA21CB5" w14:textId="77777777">
      <w:pPr>
        <w:contextualSpacing/>
        <w:rPr>
          <w:sz w:val="13"/>
          <w:szCs w:val="24"/>
        </w:rPr>
      </w:pPr>
    </w:p>
    <w:p w:rsidR="001E159A" w:rsidP="001E159A" w:rsidRDefault="001E159A" w14:paraId="018B8AFC" w14:textId="77777777">
      <w:pPr>
        <w:numPr>
          <w:ilvl w:val="0"/>
          <w:numId w:val="3"/>
        </w:numPr>
        <w:contextualSpacing/>
        <w:rPr>
          <w:sz w:val="24"/>
          <w:szCs w:val="24"/>
        </w:rPr>
      </w:pPr>
      <w:r w:rsidRPr="00D532DC">
        <w:rPr>
          <w:b/>
          <w:sz w:val="24"/>
          <w:szCs w:val="24"/>
        </w:rPr>
        <w:t>All tips shared via Neighbors are anonymous unless residents choose to identify themselves</w:t>
      </w:r>
      <w:r>
        <w:rPr>
          <w:sz w:val="24"/>
          <w:szCs w:val="24"/>
        </w:rPr>
        <w:t>, as a</w:t>
      </w:r>
      <w:r w:rsidRPr="001B4B1E">
        <w:rPr>
          <w:sz w:val="24"/>
          <w:szCs w:val="24"/>
        </w:rPr>
        <w:t>nonymous tips are a</w:t>
      </w:r>
      <w:r>
        <w:rPr>
          <w:sz w:val="24"/>
          <w:szCs w:val="24"/>
        </w:rPr>
        <w:t>n important</w:t>
      </w:r>
      <w:r w:rsidRPr="001B4B1E">
        <w:rPr>
          <w:sz w:val="24"/>
          <w:szCs w:val="24"/>
        </w:rPr>
        <w:t xml:space="preserve"> tactic already use</w:t>
      </w:r>
      <w:r>
        <w:rPr>
          <w:sz w:val="24"/>
          <w:szCs w:val="24"/>
        </w:rPr>
        <w:t>d</w:t>
      </w:r>
      <w:r w:rsidRPr="001B4B1E">
        <w:rPr>
          <w:sz w:val="24"/>
          <w:szCs w:val="24"/>
        </w:rPr>
        <w:t xml:space="preserve"> to solve crimes. </w:t>
      </w:r>
    </w:p>
    <w:p w:rsidR="001E159A" w:rsidP="001E159A" w:rsidRDefault="001E159A" w14:paraId="615F8E9B" w14:textId="77777777">
      <w:pPr>
        <w:pStyle w:val="ListParagraph"/>
        <w:rPr>
          <w:b/>
          <w:sz w:val="24"/>
          <w:szCs w:val="24"/>
        </w:rPr>
      </w:pPr>
    </w:p>
    <w:p w:rsidRPr="001E159A" w:rsidR="001E159A" w:rsidP="42FEADE0" w:rsidRDefault="001E159A" w14:paraId="7D2553C0" w14:textId="33E55F73">
      <w:pPr>
        <w:numPr>
          <w:ilvl w:val="0"/>
          <w:numId w:val="3"/>
        </w:numPr>
        <w:contextualSpacing/>
        <w:rPr>
          <w:sz w:val="24"/>
          <w:szCs w:val="24"/>
        </w:rPr>
      </w:pPr>
      <w:r w:rsidRPr="42FEADE0">
        <w:rPr>
          <w:b w:val="1"/>
          <w:bCs w:val="1"/>
          <w:sz w:val="24"/>
          <w:szCs w:val="24"/>
        </w:rPr>
        <w:t xml:space="preserve">This does not grant law enforcement access to cameras or user data.  </w:t>
      </w:r>
      <w:r w:rsidRPr="001E159A">
        <w:rPr>
          <w:sz w:val="24"/>
          <w:szCs w:val="24"/>
        </w:rPr>
        <w:t>Law enforcement can only view content posted by users to the Neighbors app or that they have decided to share with us in response to a specific request.</w:t>
      </w:r>
      <w:r w:rsidRPr="001E159A">
        <w:rPr>
          <w:sz w:val="24"/>
          <w:szCs w:val="24"/>
        </w:rPr>
        <w:tab/>
      </w:r>
    </w:p>
    <w:p w:rsidRPr="001E159A" w:rsidR="001E159A" w:rsidP="001E159A" w:rsidRDefault="001E159A" w14:paraId="2B2AC4B8" w14:textId="77777777">
      <w:pPr>
        <w:ind w:left="360"/>
        <w:contextualSpacing/>
        <w:rPr>
          <w:sz w:val="24"/>
          <w:szCs w:val="24"/>
        </w:rPr>
      </w:pPr>
    </w:p>
    <w:p w:rsidR="00CC7792" w:rsidP="42FEADE0" w:rsidRDefault="00D532DC" w14:paraId="4CDC872D" w14:textId="0000D4B6">
      <w:pPr>
        <w:numPr>
          <w:ilvl w:val="0"/>
          <w:numId w:val="3"/>
        </w:numPr>
        <w:contextualSpacing/>
        <w:rPr>
          <w:sz w:val="24"/>
          <w:szCs w:val="24"/>
        </w:rPr>
      </w:pPr>
      <w:r w:rsidRPr="42FEADE0" w:rsidR="42FEADE0">
        <w:rPr>
          <w:b w:val="1"/>
          <w:bCs w:val="1"/>
          <w:sz w:val="24"/>
          <w:szCs w:val="24"/>
        </w:rPr>
        <w:t xml:space="preserve">You do not need to own a Ring device or any other home security system in order to download and use the Neighbors app. </w:t>
      </w:r>
      <w:r w:rsidRPr="42FEADE0" w:rsidR="42FEADE0">
        <w:rPr>
          <w:sz w:val="24"/>
          <w:szCs w:val="24"/>
        </w:rPr>
        <w:t xml:space="preserve"> Local residents are encouraged to download the free Neighbors app in order to keep up with crime and safety updates and participate in the digital neighborhood watch straight from their smartphones. </w:t>
      </w:r>
    </w:p>
    <w:p w:rsidRPr="003B4B72" w:rsidR="001B4B1E" w:rsidP="001B4B1E" w:rsidRDefault="001B4B1E" w14:paraId="433AA07D" w14:textId="77777777">
      <w:pPr>
        <w:contextualSpacing/>
        <w:rPr>
          <w:sz w:val="15"/>
          <w:szCs w:val="24"/>
        </w:rPr>
      </w:pPr>
    </w:p>
    <w:p w:rsidRPr="00C7057D" w:rsidR="001E159A" w:rsidP="001E159A" w:rsidRDefault="001E159A" w14:paraId="7FFD92FF" w14:textId="77777777">
      <w:pPr>
        <w:ind w:left="720"/>
        <w:contextualSpacing/>
        <w:rPr>
          <w:b/>
          <w:sz w:val="16"/>
          <w:szCs w:val="24"/>
        </w:rPr>
      </w:pPr>
    </w:p>
    <w:p w:rsidRPr="003B4B72" w:rsidR="003B4B72" w:rsidP="003B4B72" w:rsidRDefault="003B4B72" w14:paraId="2FE70F1D" w14:textId="77777777">
      <w:pPr>
        <w:ind w:left="4320" w:firstLine="720"/>
        <w:contextualSpacing/>
        <w:rPr>
          <w:sz w:val="24"/>
          <w:szCs w:val="20"/>
        </w:rPr>
      </w:pPr>
      <w:r w:rsidRPr="003B4B72">
        <w:rPr>
          <w:sz w:val="24"/>
          <w:szCs w:val="20"/>
        </w:rPr>
        <w:t>###</w:t>
      </w:r>
    </w:p>
    <w:sectPr w:rsidRPr="003B4B72" w:rsidR="003B4B72" w:rsidSect="003B4B72">
      <w:headerReference w:type="default" r:id="rId7"/>
      <w:pgSz w:w="12240" w:h="15840" w:orient="portrait"/>
      <w:pgMar w:top="387" w:right="720" w:bottom="189" w:left="63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F44" w:rsidP="00CC7792" w:rsidRDefault="00C20F44" w14:paraId="3569F31D" w14:textId="77777777">
      <w:pPr>
        <w:spacing w:line="240" w:lineRule="auto"/>
      </w:pPr>
      <w:r>
        <w:separator/>
      </w:r>
    </w:p>
  </w:endnote>
  <w:endnote w:type="continuationSeparator" w:id="0">
    <w:p w:rsidR="00C20F44" w:rsidP="00CC7792" w:rsidRDefault="00C20F44" w14:paraId="70498CFB"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F44" w:rsidP="00CC7792" w:rsidRDefault="00C20F44" w14:paraId="68576136" w14:textId="77777777">
      <w:pPr>
        <w:spacing w:line="240" w:lineRule="auto"/>
      </w:pPr>
      <w:r>
        <w:separator/>
      </w:r>
    </w:p>
  </w:footnote>
  <w:footnote w:type="continuationSeparator" w:id="0">
    <w:p w:rsidR="00C20F44" w:rsidP="00CC7792" w:rsidRDefault="00C20F44" w14:paraId="5EC8CCDE"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1B0" w:rsidP="003B4B72" w:rsidRDefault="000B11B0" w14:paraId="26ED9A8E" w14:textId="77777777">
    <w:pPr>
      <w:pStyle w:val="Header"/>
    </w:pPr>
  </w:p>
  <w:p w:rsidRPr="003B4B72" w:rsidR="003B4B72" w:rsidP="00CC7792" w:rsidRDefault="003B4B72" w14:paraId="044F1334" w14:textId="77777777">
    <w:pPr>
      <w:pStyle w:val="Header"/>
      <w:jc w:val="center"/>
      <w:rPr>
        <w:sz w:val="13"/>
      </w:rPr>
    </w:pPr>
  </w:p>
  <w:p w:rsidRPr="004C61B4" w:rsidR="00CC7792" w:rsidP="003B4B72" w:rsidRDefault="000B11B0" w14:paraId="68A06EA8" w14:textId="77777777">
    <w:pPr>
      <w:pStyle w:val="Header"/>
      <w:jc w:val="center"/>
      <w:rPr>
        <w:i/>
      </w:rPr>
    </w:pPr>
    <w:r w:rsidRPr="004C61B4">
      <w:rPr>
        <w:i/>
      </w:rPr>
      <w:t>**</w:t>
    </w:r>
    <w:r w:rsidRPr="004C61B4" w:rsidR="00CC7792">
      <w:rPr>
        <w:i/>
      </w:rPr>
      <w:t>FOR INTERNAL USE ONLY</w:t>
    </w:r>
    <w:r w:rsidRPr="004C61B4">
      <w:rPr>
        <w:i/>
      </w:rPr>
      <w:t>**</w:t>
    </w:r>
  </w:p>
  <w:p w:rsidRPr="003B4B72" w:rsidR="003B4B72" w:rsidP="00CC7792" w:rsidRDefault="003B4B72" w14:paraId="6DC208C8" w14:textId="77777777">
    <w:pPr>
      <w:pStyle w:val="Header"/>
      <w:jc w:val="center"/>
      <w:rPr>
        <w:sz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1003C"/>
    <w:multiLevelType w:val="multilevel"/>
    <w:tmpl w:val="3FBC6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09545A"/>
    <w:multiLevelType w:val="multilevel"/>
    <w:tmpl w:val="AC54B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501C2C"/>
    <w:multiLevelType w:val="multilevel"/>
    <w:tmpl w:val="07BE4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8B77D1"/>
    <w:multiLevelType w:val="multilevel"/>
    <w:tmpl w:val="D7765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BDF34B2"/>
    <w:multiLevelType w:val="hybridMultilevel"/>
    <w:tmpl w:val="B300A23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7B9D79FA"/>
    <w:multiLevelType w:val="hybridMultilevel"/>
    <w:tmpl w:val="77509F9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347"/>
    <w:rsid w:val="000057ED"/>
    <w:rsid w:val="0002472C"/>
    <w:rsid w:val="000624EF"/>
    <w:rsid w:val="000872C3"/>
    <w:rsid w:val="00092A7B"/>
    <w:rsid w:val="000B11B0"/>
    <w:rsid w:val="0010012C"/>
    <w:rsid w:val="001903F5"/>
    <w:rsid w:val="001B4B1E"/>
    <w:rsid w:val="001E159A"/>
    <w:rsid w:val="001F1724"/>
    <w:rsid w:val="00213E5C"/>
    <w:rsid w:val="00223B4D"/>
    <w:rsid w:val="00261F7E"/>
    <w:rsid w:val="003746A3"/>
    <w:rsid w:val="00393888"/>
    <w:rsid w:val="003B4B72"/>
    <w:rsid w:val="00430AD1"/>
    <w:rsid w:val="00463B5D"/>
    <w:rsid w:val="004C61B4"/>
    <w:rsid w:val="004E4879"/>
    <w:rsid w:val="00512C3B"/>
    <w:rsid w:val="00515FB5"/>
    <w:rsid w:val="00552C8D"/>
    <w:rsid w:val="005F6EB1"/>
    <w:rsid w:val="006673CB"/>
    <w:rsid w:val="00672566"/>
    <w:rsid w:val="006F1A44"/>
    <w:rsid w:val="00747C8E"/>
    <w:rsid w:val="00760F5A"/>
    <w:rsid w:val="00810545"/>
    <w:rsid w:val="00811CB4"/>
    <w:rsid w:val="00814EB7"/>
    <w:rsid w:val="008212B4"/>
    <w:rsid w:val="00863556"/>
    <w:rsid w:val="008740FC"/>
    <w:rsid w:val="008F489E"/>
    <w:rsid w:val="00954980"/>
    <w:rsid w:val="009724F5"/>
    <w:rsid w:val="009C5A80"/>
    <w:rsid w:val="00A508C1"/>
    <w:rsid w:val="00A77553"/>
    <w:rsid w:val="00AA0A12"/>
    <w:rsid w:val="00AD096F"/>
    <w:rsid w:val="00AE1B51"/>
    <w:rsid w:val="00AE33EC"/>
    <w:rsid w:val="00AF4347"/>
    <w:rsid w:val="00B06AF5"/>
    <w:rsid w:val="00B81E7B"/>
    <w:rsid w:val="00BA17D8"/>
    <w:rsid w:val="00C20F44"/>
    <w:rsid w:val="00C7057D"/>
    <w:rsid w:val="00C9620A"/>
    <w:rsid w:val="00CC7792"/>
    <w:rsid w:val="00CE03EB"/>
    <w:rsid w:val="00D20F53"/>
    <w:rsid w:val="00D251A3"/>
    <w:rsid w:val="00D403F5"/>
    <w:rsid w:val="00D43A8B"/>
    <w:rsid w:val="00D532DC"/>
    <w:rsid w:val="00DD0697"/>
    <w:rsid w:val="00DF2BDE"/>
    <w:rsid w:val="00E316E7"/>
    <w:rsid w:val="00E54EE5"/>
    <w:rsid w:val="00EB41D9"/>
    <w:rsid w:val="00EB52F8"/>
    <w:rsid w:val="00FE771C"/>
    <w:rsid w:val="3E56E3CE"/>
    <w:rsid w:val="42FEA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DA751"/>
  <w14:defaultImageDpi w14:val="32767"/>
  <w15:chartTrackingRefBased/>
  <w15:docId w15:val="{DAA063D6-A41A-7647-9CF6-35C9AAF8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rsid w:val="00CC7792"/>
    <w:pPr>
      <w:spacing w:line="276" w:lineRule="auto"/>
    </w:pPr>
    <w:rPr>
      <w:rFonts w:ascii="Arial" w:hAnsi="Arial" w:eastAsia="Arial" w:cs="Arial"/>
      <w:sz w:val="22"/>
      <w:szCs w:val="22"/>
      <w:lang w:val="en"/>
    </w:rPr>
  </w:style>
  <w:style w:type="paragraph" w:styleId="Heading1">
    <w:name w:val="heading 1"/>
    <w:basedOn w:val="Normal"/>
    <w:next w:val="Normal"/>
    <w:link w:val="Heading1Char"/>
    <w:rsid w:val="00CC7792"/>
    <w:pPr>
      <w:keepNext/>
      <w:keepLines/>
      <w:spacing w:before="400" w:after="120"/>
      <w:outlineLvl w:val="0"/>
    </w:pPr>
    <w:rPr>
      <w:sz w:val="40"/>
      <w:szCs w:val="4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CC7792"/>
    <w:rPr>
      <w:rFonts w:ascii="Arial" w:hAnsi="Arial" w:eastAsia="Arial" w:cs="Arial"/>
      <w:sz w:val="40"/>
      <w:szCs w:val="40"/>
      <w:lang w:val="en"/>
    </w:rPr>
  </w:style>
  <w:style w:type="paragraph" w:styleId="Header">
    <w:name w:val="header"/>
    <w:basedOn w:val="Normal"/>
    <w:link w:val="HeaderChar"/>
    <w:uiPriority w:val="99"/>
    <w:unhideWhenUsed/>
    <w:rsid w:val="00CC7792"/>
    <w:pPr>
      <w:tabs>
        <w:tab w:val="center" w:pos="4680"/>
        <w:tab w:val="right" w:pos="9360"/>
      </w:tabs>
      <w:spacing w:line="240" w:lineRule="auto"/>
    </w:pPr>
  </w:style>
  <w:style w:type="character" w:styleId="HeaderChar" w:customStyle="1">
    <w:name w:val="Header Char"/>
    <w:basedOn w:val="DefaultParagraphFont"/>
    <w:link w:val="Header"/>
    <w:uiPriority w:val="99"/>
    <w:rsid w:val="00CC7792"/>
    <w:rPr>
      <w:rFonts w:ascii="Arial" w:hAnsi="Arial" w:eastAsia="Arial" w:cs="Arial"/>
      <w:sz w:val="22"/>
      <w:szCs w:val="22"/>
      <w:lang w:val="en"/>
    </w:rPr>
  </w:style>
  <w:style w:type="paragraph" w:styleId="Footer">
    <w:name w:val="footer"/>
    <w:basedOn w:val="Normal"/>
    <w:link w:val="FooterChar"/>
    <w:uiPriority w:val="99"/>
    <w:unhideWhenUsed/>
    <w:rsid w:val="00CC7792"/>
    <w:pPr>
      <w:tabs>
        <w:tab w:val="center" w:pos="4680"/>
        <w:tab w:val="right" w:pos="9360"/>
      </w:tabs>
      <w:spacing w:line="240" w:lineRule="auto"/>
    </w:pPr>
  </w:style>
  <w:style w:type="character" w:styleId="FooterChar" w:customStyle="1">
    <w:name w:val="Footer Char"/>
    <w:basedOn w:val="DefaultParagraphFont"/>
    <w:link w:val="Footer"/>
    <w:uiPriority w:val="99"/>
    <w:rsid w:val="00CC7792"/>
    <w:rPr>
      <w:rFonts w:ascii="Arial" w:hAnsi="Arial" w:eastAsia="Arial" w:cs="Arial"/>
      <w:sz w:val="22"/>
      <w:szCs w:val="22"/>
      <w:lang w:val="en"/>
    </w:rPr>
  </w:style>
  <w:style w:type="character" w:styleId="Hyperlink">
    <w:name w:val="Hyperlink"/>
    <w:basedOn w:val="DefaultParagraphFont"/>
    <w:uiPriority w:val="99"/>
    <w:unhideWhenUsed/>
    <w:rsid w:val="00512C3B"/>
    <w:rPr>
      <w:color w:val="0563C1" w:themeColor="hyperlink"/>
      <w:u w:val="single"/>
    </w:rPr>
  </w:style>
  <w:style w:type="character" w:styleId="UnresolvedMention">
    <w:name w:val="Unresolved Mention"/>
    <w:basedOn w:val="DefaultParagraphFont"/>
    <w:uiPriority w:val="99"/>
    <w:rsid w:val="00512C3B"/>
    <w:rPr>
      <w:color w:val="605E5C"/>
      <w:shd w:val="clear" w:color="auto" w:fill="E1DFDD"/>
    </w:rPr>
  </w:style>
  <w:style w:type="paragraph" w:styleId="ListParagraph">
    <w:name w:val="List Paragraph"/>
    <w:basedOn w:val="Normal"/>
    <w:uiPriority w:val="34"/>
    <w:qFormat/>
    <w:rsid w:val="000624EF"/>
    <w:pPr>
      <w:ind w:left="720"/>
      <w:contextualSpacing/>
    </w:pPr>
  </w:style>
  <w:style w:type="paragraph" w:styleId="BalloonText">
    <w:name w:val="Balloon Text"/>
    <w:basedOn w:val="Normal"/>
    <w:link w:val="BalloonTextChar"/>
    <w:uiPriority w:val="99"/>
    <w:semiHidden/>
    <w:unhideWhenUsed/>
    <w:rsid w:val="001B4B1E"/>
    <w:pPr>
      <w:spacing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1B4B1E"/>
    <w:rPr>
      <w:rFonts w:ascii="Times New Roman" w:hAnsi="Times New Roman" w:eastAsia="Arial" w:cs="Times New Roman"/>
      <w:sz w:val="18"/>
      <w:szCs w:val="18"/>
      <w:lang w:val="en"/>
    </w:rPr>
  </w:style>
  <w:style w:type="character" w:styleId="FollowedHyperlink">
    <w:name w:val="FollowedHyperlink"/>
    <w:basedOn w:val="DefaultParagraphFont"/>
    <w:uiPriority w:val="99"/>
    <w:semiHidden/>
    <w:unhideWhenUsed/>
    <w:rsid w:val="004C61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ulbem/Desktop/Neighbors%20Launch%20Press%20Packet/Neighbors%20Launch%20Press%20Packet%20TEMPLATES/Standard%20Press%20Packet/Sample%20Talking%20Points_INTERNAL%20USE%20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Sample Talking Points_INTERNAL USE ONLY.dotx</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Morgan Culbertson</lastModifiedBy>
  <revision>3</revision>
  <dcterms:created xsi:type="dcterms:W3CDTF">2019-06-18T06:29:00.0000000Z</dcterms:created>
  <dcterms:modified xsi:type="dcterms:W3CDTF">2019-07-02T19:16:38.4635247Z</dcterms:modified>
</coreProperties>
</file>